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Verbale relativo allo svolgimento delle prove orali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degli alunni con sospensione del giudizio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400"/>
      </w:tblPr>
      <w:tblGrid>
        <w:gridCol w:w="5580"/>
        <w:gridCol w:w="1485"/>
        <w:gridCol w:w="1965"/>
        <w:tblGridChange w:id="0">
          <w:tblGrid>
            <w:gridCol w:w="5580"/>
            <w:gridCol w:w="1485"/>
            <w:gridCol w:w="1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tabs>
                <w:tab w:val="left" w:leader="none" w:pos="177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Materi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Class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Anno Scolastico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giorno ____ del mese di ________________ anno ______ i docenti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recano nell’aula __________ per lo svolgimento delle prove orali.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-2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Elenco dei candidati che devono sostenere la prova orale, con indicato se presente o assente:</w:t>
      </w:r>
    </w:p>
    <w:p w:rsidR="00000000" w:rsidDel="00000000" w:rsidP="00000000" w:rsidRDefault="00000000" w:rsidRPr="00000000" w14:paraId="0000001A">
      <w:pPr>
        <w:spacing w:after="0" w:line="240" w:lineRule="auto"/>
        <w:ind w:left="-2" w:hanging="2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Layout w:type="fixed"/>
        <w:tblLook w:val="0400"/>
      </w:tblPr>
      <w:tblGrid>
        <w:gridCol w:w="3660"/>
        <w:gridCol w:w="3210"/>
        <w:gridCol w:w="1125"/>
        <w:gridCol w:w="1035"/>
        <w:tblGridChange w:id="0">
          <w:tblGrid>
            <w:gridCol w:w="3660"/>
            <w:gridCol w:w="3210"/>
            <w:gridCol w:w="1125"/>
            <w:gridCol w:w="10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Studenti con sospensione del giudizio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Presenza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Ass.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2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ind w:left="-2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riferimento ai candidati assenti la scuola provvede a contattarli con i seguenti esiti:</w:t>
      </w:r>
    </w:p>
    <w:p w:rsidR="00000000" w:rsidDel="00000000" w:rsidP="00000000" w:rsidRDefault="00000000" w:rsidRPr="00000000" w14:paraId="0000003E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questo verbale sono allegati: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foglio con le firme degli studenti presenti alla prova;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Una scheda personale,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per ciascun candidato e singola disciplina trattata nel colloquio;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cui sono esplicitati gli argomenti oggetto del colloquio, eventuali annotazioni sullo svolgimento e la relativa proposta di voto. Ad ogni scheda si allegano le rispettive griglie di valutazione.</w:t>
      </w:r>
    </w:p>
    <w:p w:rsidR="00000000" w:rsidDel="00000000" w:rsidP="00000000" w:rsidRDefault="00000000" w:rsidRPr="00000000" w14:paraId="00000047">
      <w:pPr>
        <w:spacing w:after="0" w:line="48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Nel caso siano presenti alunni DSA/BES, viene loro garantito l’utilizzo degli strumenti compensativi o dispensativi previsti con riferimento al relativo PDP, come eventualmente specificato nella scheda personale allegata al presente verbale.</w:t>
      </w:r>
    </w:p>
    <w:p w:rsidR="00000000" w:rsidDel="00000000" w:rsidP="00000000" w:rsidRDefault="00000000" w:rsidRPr="00000000" w14:paraId="00000048">
      <w:pPr>
        <w:spacing w:after="0" w:line="48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48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Si procede ai colloqui dei singoli candidati.</w:t>
      </w:r>
    </w:p>
    <w:p w:rsidR="00000000" w:rsidDel="00000000" w:rsidP="00000000" w:rsidRDefault="00000000" w:rsidRPr="00000000" w14:paraId="0000004A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Letto, approvato e sottoscritto il presente verbale, le operazioni si concludono alle ore _______.</w:t>
      </w:r>
    </w:p>
    <w:p w:rsidR="00000000" w:rsidDel="00000000" w:rsidP="00000000" w:rsidRDefault="00000000" w:rsidRPr="00000000" w14:paraId="0000004C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Rimini,      _______________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52"/>
        <w:gridCol w:w="4776"/>
        <w:tblGridChange w:id="0">
          <w:tblGrid>
            <w:gridCol w:w="4852"/>
            <w:gridCol w:w="4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Docenti presenti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4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48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B4B6F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CB408B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unhideWhenUsed w:val="1"/>
    <w:rsid w:val="00B467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CB408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Paragrafoelenco">
    <w:name w:val="List Paragraph"/>
    <w:basedOn w:val="Normale"/>
    <w:uiPriority w:val="34"/>
    <w:qFormat w:val="1"/>
    <w:rsid w:val="00CB408B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7D014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014C"/>
  </w:style>
  <w:style w:type="paragraph" w:styleId="Pidipagina">
    <w:name w:val="footer"/>
    <w:basedOn w:val="Normale"/>
    <w:link w:val="PidipaginaCarattere"/>
    <w:uiPriority w:val="99"/>
    <w:unhideWhenUsed w:val="1"/>
    <w:rsid w:val="007D014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014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322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3221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Mndzy42aWFCdZUlsE/rERmM/Wg==">CgMxLjA4AHIhMUhPU0l1bmtRdEVsQXRFb0o2Umh3QXd5bklTQ2xFSkJZ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2024-08-28T05:42:00Z</dcterms:created>
  <dc:creator>daniela trausi</dc:creator>
</cp:coreProperties>
</file>